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9B6" w14:textId="395976FB" w:rsidR="002D24AA" w:rsidRDefault="002D24AA" w:rsidP="002D24AA">
      <w:pPr>
        <w:pStyle w:val="head"/>
        <w:rPr>
          <w:smallCaps/>
          <w:sz w:val="36"/>
          <w:szCs w:val="40"/>
        </w:rPr>
      </w:pPr>
      <w:bookmarkStart w:id="0" w:name="_Hlk192851412"/>
      <w:r>
        <w:rPr>
          <w:smallCaps/>
          <w:sz w:val="36"/>
          <w:szCs w:val="40"/>
        </w:rPr>
        <w:t xml:space="preserve">Title of </w:t>
      </w:r>
      <w:r w:rsidR="00C45957">
        <w:rPr>
          <w:smallCaps/>
          <w:sz w:val="36"/>
          <w:szCs w:val="40"/>
        </w:rPr>
        <w:t>Presentation</w:t>
      </w:r>
      <w:r>
        <w:rPr>
          <w:smallCaps/>
          <w:sz w:val="36"/>
          <w:szCs w:val="40"/>
        </w:rPr>
        <w:t xml:space="preserve"> (Times Roman 18, Bold)</w:t>
      </w:r>
    </w:p>
    <w:p w14:paraId="618DC1E0" w14:textId="77777777" w:rsidR="002D24AA" w:rsidRDefault="002D24AA" w:rsidP="002D24AA">
      <w:pPr>
        <w:pStyle w:val="head"/>
        <w:rPr>
          <w:smallCaps/>
          <w:sz w:val="40"/>
          <w:szCs w:val="40"/>
        </w:rPr>
      </w:pPr>
      <w:r>
        <w:rPr>
          <w:smallCaps/>
          <w:sz w:val="36"/>
          <w:szCs w:val="40"/>
        </w:rPr>
        <w:t>Line 2 of Title</w:t>
      </w:r>
    </w:p>
    <w:bookmarkEnd w:id="0"/>
    <w:p w14:paraId="1653AAC2" w14:textId="77777777" w:rsidR="002D24AA" w:rsidRPr="00404CD1" w:rsidRDefault="002D24AA" w:rsidP="002D24AA">
      <w:pPr>
        <w:pStyle w:val="Absatz"/>
        <w:jc w:val="center"/>
        <w:rPr>
          <w:b/>
          <w:i/>
          <w:sz w:val="28"/>
          <w:szCs w:val="28"/>
          <w:lang w:val="en-US"/>
        </w:rPr>
      </w:pPr>
      <w:r w:rsidRPr="00404CD1">
        <w:rPr>
          <w:b/>
          <w:i/>
          <w:sz w:val="28"/>
          <w:szCs w:val="28"/>
          <w:lang w:val="en-US"/>
        </w:rPr>
        <w:t>A.N. Other</w:t>
      </w:r>
      <w:r w:rsidRPr="00404CD1">
        <w:rPr>
          <w:b/>
          <w:i/>
          <w:sz w:val="28"/>
          <w:szCs w:val="28"/>
          <w:vertAlign w:val="superscript"/>
          <w:lang w:val="en-US"/>
        </w:rPr>
        <w:t>1</w:t>
      </w:r>
      <w:r w:rsidRPr="00404CD1">
        <w:rPr>
          <w:b/>
          <w:i/>
          <w:sz w:val="28"/>
          <w:szCs w:val="28"/>
          <w:lang w:val="en-US"/>
        </w:rPr>
        <w:t>, B.N. Other</w:t>
      </w:r>
      <w:r w:rsidRPr="00404CD1">
        <w:rPr>
          <w:b/>
          <w:i/>
          <w:sz w:val="28"/>
          <w:szCs w:val="28"/>
          <w:vertAlign w:val="superscript"/>
          <w:lang w:val="en-US"/>
        </w:rPr>
        <w:t>2</w:t>
      </w:r>
      <w:r w:rsidRPr="00404CD1">
        <w:rPr>
          <w:b/>
          <w:i/>
          <w:sz w:val="28"/>
          <w:szCs w:val="28"/>
          <w:lang w:val="en-US"/>
        </w:rPr>
        <w:t xml:space="preserve"> and C.N. Other</w:t>
      </w:r>
      <w:r w:rsidRPr="00404CD1">
        <w:rPr>
          <w:b/>
          <w:i/>
          <w:sz w:val="28"/>
          <w:szCs w:val="28"/>
          <w:vertAlign w:val="superscript"/>
          <w:lang w:val="en-US"/>
        </w:rPr>
        <w:t>3</w:t>
      </w:r>
      <w:r w:rsidRPr="00404CD1">
        <w:rPr>
          <w:b/>
          <w:i/>
          <w:sz w:val="28"/>
          <w:szCs w:val="28"/>
          <w:lang w:val="en-US"/>
        </w:rPr>
        <w:t xml:space="preserve"> (Times Roman 14 Ital Bold)</w:t>
      </w:r>
    </w:p>
    <w:p w14:paraId="22CA9C09" w14:textId="77777777" w:rsidR="002D24AA" w:rsidRPr="00404CD1" w:rsidRDefault="002D24AA" w:rsidP="002D24AA">
      <w:pPr>
        <w:pStyle w:val="Absatz"/>
        <w:jc w:val="center"/>
        <w:rPr>
          <w:i/>
          <w:sz w:val="24"/>
          <w:szCs w:val="18"/>
          <w:lang w:val="en-US"/>
        </w:rPr>
      </w:pPr>
      <w:r w:rsidRPr="00404CD1">
        <w:rPr>
          <w:i/>
          <w:sz w:val="24"/>
          <w:vertAlign w:val="superscript"/>
          <w:lang w:val="en-US"/>
        </w:rPr>
        <w:t>1</w:t>
      </w:r>
      <w:r w:rsidRPr="00404CD1">
        <w:rPr>
          <w:i/>
          <w:sz w:val="24"/>
          <w:szCs w:val="18"/>
          <w:lang w:val="en-US"/>
        </w:rPr>
        <w:t>Organisation 1 (Times Roman 12 Ital, Bold)</w:t>
      </w:r>
    </w:p>
    <w:p w14:paraId="51D0CAA7" w14:textId="77777777" w:rsidR="002D24AA" w:rsidRPr="00404CD1" w:rsidRDefault="002D24AA" w:rsidP="002D24AA">
      <w:pPr>
        <w:pStyle w:val="Absatz"/>
        <w:spacing w:before="0"/>
        <w:jc w:val="center"/>
        <w:rPr>
          <w:i/>
          <w:sz w:val="24"/>
          <w:szCs w:val="18"/>
          <w:lang w:val="de-DE"/>
        </w:rPr>
      </w:pPr>
      <w:r w:rsidRPr="00404CD1">
        <w:rPr>
          <w:i/>
          <w:sz w:val="24"/>
          <w:vertAlign w:val="superscript"/>
          <w:lang w:val="de-DE"/>
        </w:rPr>
        <w:t>2</w:t>
      </w:r>
      <w:r w:rsidRPr="00404CD1">
        <w:rPr>
          <w:i/>
          <w:sz w:val="24"/>
          <w:szCs w:val="18"/>
          <w:lang w:val="de-DE"/>
        </w:rPr>
        <w:t>Organisation 2</w:t>
      </w:r>
    </w:p>
    <w:p w14:paraId="51FB4A26" w14:textId="77777777" w:rsidR="002D24AA" w:rsidRPr="00404CD1" w:rsidRDefault="002D24AA" w:rsidP="002D24AA">
      <w:pPr>
        <w:pStyle w:val="Absatz"/>
        <w:spacing w:before="0"/>
        <w:jc w:val="center"/>
        <w:rPr>
          <w:i/>
          <w:sz w:val="24"/>
          <w:szCs w:val="18"/>
          <w:lang w:val="de-DE"/>
        </w:rPr>
      </w:pPr>
      <w:r w:rsidRPr="00404CD1">
        <w:rPr>
          <w:i/>
          <w:sz w:val="24"/>
          <w:vertAlign w:val="superscript"/>
          <w:lang w:val="de-DE"/>
        </w:rPr>
        <w:t>3</w:t>
      </w:r>
      <w:r w:rsidRPr="00404CD1">
        <w:rPr>
          <w:i/>
          <w:sz w:val="24"/>
          <w:szCs w:val="18"/>
          <w:lang w:val="de-DE"/>
        </w:rPr>
        <w:t>Organisation 3</w:t>
      </w:r>
    </w:p>
    <w:p w14:paraId="305879B5" w14:textId="77777777" w:rsidR="002D24AA" w:rsidRPr="00A05560" w:rsidRDefault="002D24AA" w:rsidP="002D24AA">
      <w:pPr>
        <w:pStyle w:val="Absatz"/>
        <w:spacing w:before="0"/>
        <w:rPr>
          <w:b/>
          <w:bCs/>
          <w:i/>
          <w:sz w:val="24"/>
          <w:szCs w:val="18"/>
          <w:lang w:val="de-DE"/>
        </w:rPr>
      </w:pPr>
    </w:p>
    <w:p w14:paraId="4D41EFCB" w14:textId="2BBACBE9" w:rsidR="002D24AA" w:rsidRPr="00A05560" w:rsidRDefault="002D24AA" w:rsidP="002D24AA">
      <w:pPr>
        <w:pStyle w:val="Absatz"/>
        <w:spacing w:before="0"/>
        <w:jc w:val="center"/>
        <w:rPr>
          <w:i/>
          <w:sz w:val="24"/>
          <w:lang w:val="de-DE"/>
        </w:rPr>
      </w:pPr>
      <w:r w:rsidRPr="00A05560">
        <w:rPr>
          <w:rStyle w:val="Hyperlink"/>
          <w:i/>
          <w:sz w:val="24"/>
          <w:lang w:val="de-DE"/>
        </w:rPr>
        <w:t>lead.author@organisation.</w:t>
      </w:r>
      <w:r w:rsidR="00033FCD">
        <w:rPr>
          <w:rStyle w:val="Hyperlink"/>
          <w:i/>
          <w:sz w:val="24"/>
          <w:lang w:val="de-DE"/>
        </w:rPr>
        <w:t>co.uk</w:t>
      </w:r>
    </w:p>
    <w:p w14:paraId="75990CD2" w14:textId="77777777" w:rsidR="002D24AA" w:rsidRDefault="002D24AA" w:rsidP="002D24AA">
      <w:pPr>
        <w:pStyle w:val="Headsssec"/>
        <w:jc w:val="left"/>
        <w:rPr>
          <w:szCs w:val="24"/>
          <w:lang w:val="de-DE"/>
        </w:rPr>
      </w:pPr>
    </w:p>
    <w:p w14:paraId="0B8DB879" w14:textId="77777777" w:rsidR="002D24AA" w:rsidRDefault="002D24AA" w:rsidP="002D24AA">
      <w:pPr>
        <w:pStyle w:val="Headsssec"/>
        <w:jc w:val="left"/>
        <w:rPr>
          <w:szCs w:val="24"/>
          <w:lang w:val="de-DE"/>
        </w:rPr>
      </w:pPr>
    </w:p>
    <w:p w14:paraId="424CAE22" w14:textId="6AB4F634" w:rsidR="000149DD" w:rsidRPr="000149DD" w:rsidRDefault="000149DD" w:rsidP="000149DD">
      <w:pPr>
        <w:spacing w:after="60"/>
        <w:jc w:val="both"/>
        <w:rPr>
          <w:spacing w:val="2"/>
          <w:lang w:eastAsia="de-DE"/>
        </w:rPr>
      </w:pPr>
      <w:r w:rsidRPr="000149DD">
        <w:rPr>
          <w:spacing w:val="2"/>
          <w:lang w:eastAsia="de-DE"/>
        </w:rPr>
        <w:t xml:space="preserve">Abstracts must be no longer than one page, using a typeface of at least 12 pt. They may include one graphical illustration of key results (optional). Abstracts should outline the research rationale, methodology, results, and key conclusions, with a </w:t>
      </w:r>
      <w:r>
        <w:rPr>
          <w:spacing w:val="2"/>
          <w:lang w:eastAsia="de-DE"/>
        </w:rPr>
        <w:t>300</w:t>
      </w:r>
      <w:r w:rsidRPr="000149DD">
        <w:rPr>
          <w:spacing w:val="2"/>
          <w:lang w:eastAsia="de-DE"/>
        </w:rPr>
        <w:t>-word count limit.</w:t>
      </w:r>
    </w:p>
    <w:p w14:paraId="07F217AC" w14:textId="77777777" w:rsidR="002D24AA" w:rsidRDefault="002D24AA" w:rsidP="002D24AA">
      <w:pPr>
        <w:spacing w:after="60"/>
        <w:jc w:val="both"/>
        <w:rPr>
          <w:spacing w:val="2"/>
          <w:lang w:eastAsia="de-DE"/>
        </w:rPr>
      </w:pPr>
    </w:p>
    <w:p w14:paraId="44E5A35B" w14:textId="77777777" w:rsidR="00B67BA7" w:rsidRDefault="00B67BA7" w:rsidP="002D24AA">
      <w:pPr>
        <w:spacing w:after="60"/>
        <w:jc w:val="both"/>
        <w:rPr>
          <w:spacing w:val="2"/>
          <w:lang w:eastAsia="de-DE"/>
        </w:rPr>
      </w:pPr>
    </w:p>
    <w:p w14:paraId="6A471689" w14:textId="788312BD" w:rsidR="002D24AA" w:rsidRPr="009E0158" w:rsidRDefault="00C7736B" w:rsidP="00C7736B">
      <w:pPr>
        <w:spacing w:after="60"/>
        <w:jc w:val="center"/>
        <w:rPr>
          <w:spacing w:val="2"/>
          <w:lang w:eastAsia="de-DE"/>
        </w:rPr>
      </w:pPr>
      <w:r w:rsidRPr="00C7736B">
        <w:rPr>
          <w:spacing w:val="2"/>
          <w:lang w:eastAsia="de-DE"/>
        </w:rPr>
        <w:drawing>
          <wp:inline distT="0" distB="0" distL="0" distR="0" wp14:anchorId="5772C915" wp14:editId="2484030C">
            <wp:extent cx="4739005" cy="2516325"/>
            <wp:effectExtent l="0" t="0" r="4445" b="0"/>
            <wp:docPr id="3" name="Picture 2" descr="A graph of different colored lin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66C63D6-7E4F-9E62-4AC7-11EB3AD5B7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of different colored lines&#10;&#10;AI-generated content may be incorrect.">
                      <a:extLst>
                        <a:ext uri="{FF2B5EF4-FFF2-40B4-BE49-F238E27FC236}">
                          <a16:creationId xmlns:a16="http://schemas.microsoft.com/office/drawing/2014/main" id="{666C63D6-7E4F-9E62-4AC7-11EB3AD5B7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6534" cy="25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A292" w14:textId="5124BFD9" w:rsidR="002D24AA" w:rsidRPr="009E0158" w:rsidRDefault="002D24AA" w:rsidP="00230065">
      <w:pPr>
        <w:pStyle w:val="Caption1"/>
        <w:rPr>
          <w:sz w:val="22"/>
          <w:szCs w:val="22"/>
        </w:rPr>
      </w:pPr>
      <w:r w:rsidRPr="009E0158">
        <w:rPr>
          <w:b/>
          <w:bCs/>
          <w:sz w:val="22"/>
          <w:szCs w:val="22"/>
        </w:rPr>
        <w:t>Fig</w:t>
      </w:r>
      <w:r w:rsidR="009E0158" w:rsidRPr="009E0158">
        <w:rPr>
          <w:b/>
          <w:bCs/>
          <w:sz w:val="22"/>
          <w:szCs w:val="22"/>
        </w:rPr>
        <w:t>.</w:t>
      </w:r>
      <w:r w:rsidR="0004024C">
        <w:rPr>
          <w:b/>
          <w:bCs/>
          <w:sz w:val="22"/>
          <w:szCs w:val="22"/>
        </w:rPr>
        <w:t xml:space="preserve"> 1</w:t>
      </w:r>
      <w:r w:rsidRPr="009E0158">
        <w:rPr>
          <w:sz w:val="22"/>
          <w:szCs w:val="22"/>
        </w:rPr>
        <w:t xml:space="preserve">: </w:t>
      </w:r>
      <w:r w:rsidR="00230065">
        <w:rPr>
          <w:sz w:val="22"/>
          <w:szCs w:val="22"/>
        </w:rPr>
        <w:t xml:space="preserve">The </w:t>
      </w:r>
      <w:r w:rsidR="00840A33">
        <w:rPr>
          <w:sz w:val="22"/>
          <w:szCs w:val="22"/>
        </w:rPr>
        <w:t>directivity</w:t>
      </w:r>
      <w:r w:rsidR="00230065" w:rsidRPr="00230065">
        <w:rPr>
          <w:sz w:val="22"/>
          <w:szCs w:val="22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Δ</m:t>
        </m:r>
        <m:r>
          <w:rPr>
            <w:rFonts w:ascii="Cambria Math" w:hAnsi="Cambria Math"/>
            <w:sz w:val="22"/>
            <w:szCs w:val="22"/>
          </w:rPr>
          <m:t>SPL</m:t>
        </m:r>
      </m:oMath>
      <w:r w:rsidR="00230065" w:rsidRPr="00230065">
        <w:rPr>
          <w:sz w:val="22"/>
          <w:szCs w:val="22"/>
        </w:rPr>
        <w:t xml:space="preserve"> for </w:t>
      </w:r>
      <w:r w:rsidR="00840A33">
        <w:rPr>
          <w:sz w:val="22"/>
          <w:szCs w:val="22"/>
        </w:rPr>
        <w:t>various</w:t>
      </w:r>
      <w:r w:rsidR="00230065" w:rsidRPr="00230065">
        <w:rPr>
          <w:sz w:val="22"/>
          <w:szCs w:val="22"/>
        </w:rPr>
        <w:t xml:space="preserve"> advance ratios</w:t>
      </w:r>
      <w:r w:rsidR="004A5E37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0≤</m:t>
        </m:r>
        <m:r>
          <w:rPr>
            <w:rFonts w:ascii="Cambria Math" w:hAnsi="Cambria Math"/>
            <w:sz w:val="22"/>
            <w:szCs w:val="22"/>
          </w:rPr>
          <m:t>J≤0.73</m:t>
        </m:r>
      </m:oMath>
    </w:p>
    <w:sectPr w:rsidR="002D24AA" w:rsidRPr="009E01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22F4" w14:textId="77777777" w:rsidR="00431CE1" w:rsidRDefault="00431CE1" w:rsidP="002D24AA">
      <w:r>
        <w:separator/>
      </w:r>
    </w:p>
  </w:endnote>
  <w:endnote w:type="continuationSeparator" w:id="0">
    <w:p w14:paraId="011D8C36" w14:textId="77777777" w:rsidR="00431CE1" w:rsidRDefault="00431CE1" w:rsidP="002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652561446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6300C0" w14:textId="6E223461" w:rsidR="0001366B" w:rsidRPr="0001366B" w:rsidRDefault="0001366B">
            <w:pPr>
              <w:pStyle w:val="Footer"/>
              <w:jc w:val="center"/>
              <w:rPr>
                <w:sz w:val="22"/>
                <w:szCs w:val="22"/>
              </w:rPr>
            </w:pPr>
            <w:r w:rsidRPr="0001366B">
              <w:rPr>
                <w:sz w:val="22"/>
                <w:szCs w:val="22"/>
              </w:rPr>
              <w:t xml:space="preserve">Page </w:t>
            </w:r>
            <w:r w:rsidRPr="0001366B">
              <w:rPr>
                <w:b/>
                <w:bCs/>
                <w:sz w:val="22"/>
                <w:szCs w:val="22"/>
              </w:rPr>
              <w:fldChar w:fldCharType="begin"/>
            </w:r>
            <w:r w:rsidRPr="0001366B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01366B">
              <w:rPr>
                <w:b/>
                <w:bCs/>
                <w:sz w:val="22"/>
                <w:szCs w:val="22"/>
              </w:rPr>
              <w:fldChar w:fldCharType="separate"/>
            </w:r>
            <w:r w:rsidRPr="0001366B">
              <w:rPr>
                <w:b/>
                <w:bCs/>
                <w:noProof/>
                <w:sz w:val="22"/>
                <w:szCs w:val="22"/>
              </w:rPr>
              <w:t>2</w:t>
            </w:r>
            <w:r w:rsidRPr="0001366B">
              <w:rPr>
                <w:b/>
                <w:bCs/>
                <w:sz w:val="22"/>
                <w:szCs w:val="22"/>
              </w:rPr>
              <w:fldChar w:fldCharType="end"/>
            </w:r>
            <w:r w:rsidRPr="0001366B">
              <w:rPr>
                <w:sz w:val="22"/>
                <w:szCs w:val="22"/>
              </w:rPr>
              <w:t xml:space="preserve"> of </w:t>
            </w:r>
            <w:r w:rsidRPr="0001366B">
              <w:rPr>
                <w:b/>
                <w:bCs/>
                <w:sz w:val="22"/>
                <w:szCs w:val="22"/>
              </w:rPr>
              <w:fldChar w:fldCharType="begin"/>
            </w:r>
            <w:r w:rsidRPr="0001366B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01366B">
              <w:rPr>
                <w:b/>
                <w:bCs/>
                <w:sz w:val="22"/>
                <w:szCs w:val="22"/>
              </w:rPr>
              <w:fldChar w:fldCharType="separate"/>
            </w:r>
            <w:r w:rsidRPr="0001366B">
              <w:rPr>
                <w:b/>
                <w:bCs/>
                <w:noProof/>
                <w:sz w:val="22"/>
                <w:szCs w:val="22"/>
              </w:rPr>
              <w:t>2</w:t>
            </w:r>
            <w:r w:rsidRPr="0001366B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0892A2" w14:textId="74E5A11E" w:rsidR="007A62CD" w:rsidRDefault="007A62CD" w:rsidP="00C330EF">
    <w:pPr>
      <w:autoSpaceDE w:val="0"/>
      <w:autoSpaceDN w:val="0"/>
      <w:adjustRightInd w:val="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CCC5" w14:textId="77777777" w:rsidR="00431CE1" w:rsidRDefault="00431CE1" w:rsidP="002D24AA">
      <w:r>
        <w:separator/>
      </w:r>
    </w:p>
  </w:footnote>
  <w:footnote w:type="continuationSeparator" w:id="0">
    <w:p w14:paraId="3B17D623" w14:textId="77777777" w:rsidR="00431CE1" w:rsidRDefault="00431CE1" w:rsidP="002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C330EF" w14:paraId="508B9F43" w14:textId="77777777" w:rsidTr="00C330EF">
      <w:trPr>
        <w:trHeight w:val="983"/>
      </w:trPr>
      <w:tc>
        <w:tcPr>
          <w:tcW w:w="9016" w:type="dxa"/>
        </w:tcPr>
        <w:p w14:paraId="15A0CC77" w14:textId="77777777" w:rsidR="00C330EF" w:rsidRPr="005F0FC4" w:rsidRDefault="00C330EF" w:rsidP="00C330EF">
          <w:pPr>
            <w:spacing w:line="264" w:lineRule="auto"/>
            <w:rPr>
              <w:color w:val="A6A6A6" w:themeColor="background1" w:themeShade="A6"/>
              <w:sz w:val="22"/>
              <w:szCs w:val="22"/>
              <w:lang w:val="en-US"/>
            </w:rPr>
          </w:pP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>NWTF Propeller Forum 2025</w:t>
          </w:r>
        </w:p>
        <w:p w14:paraId="54D0B377" w14:textId="76E9B24B" w:rsidR="00C330EF" w:rsidRDefault="00C330EF" w:rsidP="00C330EF">
          <w:pPr>
            <w:spacing w:line="264" w:lineRule="auto"/>
            <w:rPr>
              <w:color w:val="A6A6A6" w:themeColor="background1" w:themeShade="A6"/>
              <w:sz w:val="22"/>
              <w:szCs w:val="22"/>
              <w:lang w:val="en-US"/>
            </w:rPr>
          </w:pP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>Fluid</w:t>
          </w:r>
          <w:r w:rsidR="007B398B">
            <w:rPr>
              <w:color w:val="A6A6A6" w:themeColor="background1" w:themeShade="A6"/>
              <w:sz w:val="22"/>
              <w:szCs w:val="22"/>
              <w:lang w:val="en-US"/>
            </w:rPr>
            <w:t>s</w:t>
          </w: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 xml:space="preserve"> and Aerodynamics Research Group</w:t>
          </w:r>
          <w:r w:rsidR="007B398B">
            <w:rPr>
              <w:color w:val="A6A6A6" w:themeColor="background1" w:themeShade="A6"/>
              <w:sz w:val="22"/>
              <w:szCs w:val="22"/>
              <w:lang w:val="en-US"/>
            </w:rPr>
            <w:t xml:space="preserve"> (FARG)</w:t>
          </w:r>
        </w:p>
        <w:p w14:paraId="40F4EC1C" w14:textId="5ECFED0F" w:rsidR="007B398B" w:rsidRPr="005F0FC4" w:rsidRDefault="007B398B" w:rsidP="00C330EF">
          <w:pPr>
            <w:spacing w:line="264" w:lineRule="auto"/>
            <w:rPr>
              <w:color w:val="A6A6A6" w:themeColor="background1" w:themeShade="A6"/>
              <w:sz w:val="22"/>
              <w:szCs w:val="22"/>
              <w:lang w:val="en-US"/>
            </w:rPr>
          </w:pP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>University of Bristol</w:t>
          </w:r>
        </w:p>
        <w:p w14:paraId="43B6A2AD" w14:textId="45D69315" w:rsidR="00C330EF" w:rsidRDefault="00C330EF" w:rsidP="00C330EF">
          <w:pPr>
            <w:spacing w:line="264" w:lineRule="auto"/>
            <w:rPr>
              <w:color w:val="A6A6A6" w:themeColor="background1" w:themeShade="A6"/>
              <w:sz w:val="22"/>
              <w:szCs w:val="22"/>
              <w:lang w:val="en-US"/>
            </w:rPr>
          </w:pP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>9</w:t>
          </w:r>
          <w:r w:rsidRPr="002D24AA">
            <w:rPr>
              <w:color w:val="A6A6A6" w:themeColor="background1" w:themeShade="A6"/>
              <w:sz w:val="22"/>
              <w:szCs w:val="22"/>
              <w:vertAlign w:val="superscript"/>
              <w:lang w:val="en-US"/>
            </w:rPr>
            <w:t>th</w:t>
          </w: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 xml:space="preserve"> and 10</w:t>
          </w:r>
          <w:r w:rsidRPr="002D24AA">
            <w:rPr>
              <w:color w:val="A6A6A6" w:themeColor="background1" w:themeShade="A6"/>
              <w:sz w:val="22"/>
              <w:szCs w:val="22"/>
              <w:vertAlign w:val="superscript"/>
              <w:lang w:val="en-US"/>
            </w:rPr>
            <w:t>th</w:t>
          </w:r>
          <w:r w:rsidRPr="005F0FC4">
            <w:rPr>
              <w:color w:val="A6A6A6" w:themeColor="background1" w:themeShade="A6"/>
              <w:sz w:val="22"/>
              <w:szCs w:val="22"/>
              <w:lang w:val="en-US"/>
            </w:rPr>
            <w:t xml:space="preserve"> June 2025</w:t>
          </w:r>
        </w:p>
      </w:tc>
    </w:tr>
  </w:tbl>
  <w:p w14:paraId="00FC27CE" w14:textId="78821D9F" w:rsidR="007A62CD" w:rsidRDefault="007A62CD" w:rsidP="00C330EF">
    <w:pPr>
      <w:tabs>
        <w:tab w:val="left" w:pos="1060"/>
      </w:tabs>
      <w:spacing w:line="264" w:lineRule="aut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xNjIytTQ1MzEzNzFS0lEKTi0uzszPAykwrAUAOO+2viwAAAA="/>
  </w:docVars>
  <w:rsids>
    <w:rsidRoot w:val="002D24AA"/>
    <w:rsid w:val="0001366B"/>
    <w:rsid w:val="000149DD"/>
    <w:rsid w:val="00033FCD"/>
    <w:rsid w:val="0004024C"/>
    <w:rsid w:val="000910B2"/>
    <w:rsid w:val="00095B96"/>
    <w:rsid w:val="00123E76"/>
    <w:rsid w:val="001A18C7"/>
    <w:rsid w:val="001D683B"/>
    <w:rsid w:val="00230065"/>
    <w:rsid w:val="002D24AA"/>
    <w:rsid w:val="0037144A"/>
    <w:rsid w:val="003F7EC1"/>
    <w:rsid w:val="00404CD1"/>
    <w:rsid w:val="00413139"/>
    <w:rsid w:val="00431CE1"/>
    <w:rsid w:val="004A5E37"/>
    <w:rsid w:val="004B1CA4"/>
    <w:rsid w:val="007A35A5"/>
    <w:rsid w:val="007A62CD"/>
    <w:rsid w:val="007B398B"/>
    <w:rsid w:val="00840A33"/>
    <w:rsid w:val="009E0158"/>
    <w:rsid w:val="00AD44D2"/>
    <w:rsid w:val="00AF2D3E"/>
    <w:rsid w:val="00B67BA7"/>
    <w:rsid w:val="00BD62A1"/>
    <w:rsid w:val="00C330EF"/>
    <w:rsid w:val="00C45957"/>
    <w:rsid w:val="00C7736B"/>
    <w:rsid w:val="00CE3827"/>
    <w:rsid w:val="00DA2C37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72AAA"/>
  <w15:chartTrackingRefBased/>
  <w15:docId w15:val="{6F6B22CA-4143-4916-99CE-C3D9049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4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2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4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2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4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2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4AA"/>
    <w:rPr>
      <w:b/>
      <w:bCs/>
      <w:smallCaps/>
      <w:color w:val="0F4761" w:themeColor="accent1" w:themeShade="BF"/>
      <w:spacing w:val="5"/>
    </w:rPr>
  </w:style>
  <w:style w:type="paragraph" w:customStyle="1" w:styleId="Absatz">
    <w:name w:val="Absatz"/>
    <w:rsid w:val="002D24AA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14:ligatures w14:val="none"/>
    </w:rPr>
  </w:style>
  <w:style w:type="paragraph" w:customStyle="1" w:styleId="Headsssec">
    <w:name w:val="Head_ss_sec"/>
    <w:rsid w:val="002D24AA"/>
    <w:pPr>
      <w:widowControl w:val="0"/>
      <w:tabs>
        <w:tab w:val="left" w:pos="0"/>
        <w:tab w:val="left" w:pos="567"/>
        <w:tab w:val="left" w:pos="2835"/>
        <w:tab w:val="left" w:pos="425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"/>
      <w:b/>
      <w:bCs/>
      <w:color w:val="000000"/>
      <w:kern w:val="0"/>
      <w:szCs w:val="20"/>
      <w:lang w:val="en-US"/>
      <w14:ligatures w14:val="none"/>
    </w:rPr>
  </w:style>
  <w:style w:type="paragraph" w:customStyle="1" w:styleId="head">
    <w:name w:val="head"/>
    <w:rsid w:val="002D24AA"/>
    <w:pPr>
      <w:keepNext/>
      <w:keepLines/>
      <w:widowControl w:val="0"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"/>
      <w:b/>
      <w:bCs/>
      <w:color w:val="000000"/>
      <w:kern w:val="0"/>
      <w:sz w:val="28"/>
      <w14:ligatures w14:val="none"/>
    </w:rPr>
  </w:style>
  <w:style w:type="character" w:styleId="Hyperlink">
    <w:name w:val="Hyperlink"/>
    <w:rsid w:val="002D24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A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2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A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igure">
    <w:name w:val="Figure"/>
    <w:basedOn w:val="Normal"/>
    <w:qFormat/>
    <w:rsid w:val="002D24AA"/>
    <w:pPr>
      <w:spacing w:after="60" w:line="360" w:lineRule="auto"/>
      <w:jc w:val="center"/>
    </w:pPr>
    <w:rPr>
      <w:spacing w:val="2"/>
      <w:lang w:eastAsia="de-DE"/>
    </w:rPr>
  </w:style>
  <w:style w:type="paragraph" w:customStyle="1" w:styleId="Caption1">
    <w:name w:val="Caption1"/>
    <w:basedOn w:val="Figure"/>
    <w:qFormat/>
    <w:rsid w:val="002D24AA"/>
  </w:style>
  <w:style w:type="table" w:styleId="TableGrid">
    <w:name w:val="Table Grid"/>
    <w:basedOn w:val="TableNormal"/>
    <w:uiPriority w:val="39"/>
    <w:rsid w:val="009E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0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Jadidi</dc:creator>
  <cp:keywords/>
  <dc:description/>
  <cp:lastModifiedBy>Esmaeel Masoudi</cp:lastModifiedBy>
  <cp:revision>30</cp:revision>
  <dcterms:created xsi:type="dcterms:W3CDTF">2025-03-14T13:24:00Z</dcterms:created>
  <dcterms:modified xsi:type="dcterms:W3CDTF">2025-03-16T18:51:00Z</dcterms:modified>
</cp:coreProperties>
</file>